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D6125" w14:textId="77777777" w:rsidR="0095632C" w:rsidRDefault="0095632C" w:rsidP="0095632C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75D4964A" w14:textId="77777777" w:rsidR="0095632C" w:rsidRPr="00DA27CC" w:rsidRDefault="0095632C" w:rsidP="0095632C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77968A84" w14:textId="77777777" w:rsidR="0095632C" w:rsidRPr="00954C31" w:rsidRDefault="0095632C" w:rsidP="0095632C">
      <w:pPr>
        <w:rPr>
          <w:b/>
          <w:bCs/>
        </w:rPr>
      </w:pPr>
    </w:p>
    <w:p w14:paraId="3FC1AF5B" w14:textId="4DD8C9A9" w:rsidR="0095632C" w:rsidRPr="00EF7269" w:rsidRDefault="0095632C" w:rsidP="0095632C">
      <w:pPr>
        <w:rPr>
          <w:rStyle w:val="a8"/>
        </w:rPr>
      </w:pPr>
      <w:proofErr w:type="spellStart"/>
      <w:r w:rsidRPr="00EF7269">
        <w:rPr>
          <w:rStyle w:val="a6"/>
        </w:rPr>
        <w:t>Diphtherinum</w:t>
      </w:r>
      <w:proofErr w:type="spellEnd"/>
      <w:r w:rsidRPr="00EF7269">
        <w:rPr>
          <w:rStyle w:val="a6"/>
          <w:lang w:val="en-US"/>
        </w:rPr>
        <w:br/>
      </w:r>
      <w:r w:rsidRPr="00EF7269">
        <w:rPr>
          <w:rStyle w:val="a8"/>
        </w:rPr>
        <w:t>неволно доказване</w:t>
      </w:r>
    </w:p>
    <w:p w14:paraId="0470F97F" w14:textId="77777777" w:rsidR="0095632C" w:rsidRPr="0095632C" w:rsidRDefault="0095632C" w:rsidP="0095632C">
      <w:r w:rsidRPr="0095632C">
        <w:t xml:space="preserve">От J. E. </w:t>
      </w:r>
      <w:proofErr w:type="spellStart"/>
      <w:r w:rsidRPr="0095632C">
        <w:t>Frash</w:t>
      </w:r>
      <w:proofErr w:type="spellEnd"/>
      <w:r w:rsidRPr="0095632C">
        <w:t xml:space="preserve">, M. D., </w:t>
      </w:r>
      <w:proofErr w:type="spellStart"/>
      <w:r w:rsidRPr="0095632C">
        <w:t>Metamore</w:t>
      </w:r>
      <w:proofErr w:type="spellEnd"/>
      <w:r w:rsidRPr="0095632C">
        <w:t xml:space="preserve">, </w:t>
      </w:r>
      <w:proofErr w:type="spellStart"/>
      <w:r w:rsidRPr="0095632C">
        <w:t>Ohio</w:t>
      </w:r>
      <w:proofErr w:type="spellEnd"/>
    </w:p>
    <w:p w14:paraId="7D2042E4" w14:textId="10BD3DA0" w:rsidR="0095632C" w:rsidRPr="0095632C" w:rsidRDefault="0095632C" w:rsidP="0095632C">
      <w:pPr>
        <w:rPr>
          <w:b/>
          <w:bCs/>
        </w:rPr>
      </w:pPr>
      <w:r>
        <w:rPr>
          <w:b/>
          <w:bCs/>
          <w:lang w:val="en-US"/>
        </w:rPr>
        <w:br/>
      </w:r>
      <w:r w:rsidRPr="0095632C">
        <w:rPr>
          <w:b/>
          <w:bCs/>
        </w:rPr>
        <w:t>Описание :</w:t>
      </w:r>
    </w:p>
    <w:p w14:paraId="59B32926" w14:textId="77777777" w:rsidR="0095632C" w:rsidRPr="0095632C" w:rsidRDefault="0095632C" w:rsidP="0095632C">
      <w:r w:rsidRPr="0095632C">
        <w:t xml:space="preserve">Д-р </w:t>
      </w:r>
      <w:proofErr w:type="spellStart"/>
      <w:r w:rsidRPr="0095632C">
        <w:t>Thomas</w:t>
      </w:r>
      <w:proofErr w:type="spellEnd"/>
      <w:r w:rsidRPr="0095632C">
        <w:t xml:space="preserve"> </w:t>
      </w:r>
      <w:proofErr w:type="spellStart"/>
      <w:r w:rsidRPr="0095632C">
        <w:t>Skinner</w:t>
      </w:r>
      <w:proofErr w:type="spellEnd"/>
      <w:r w:rsidRPr="0095632C">
        <w:t xml:space="preserve"> (1825–1906). Момиче на девет години, изложено на злокачествена дифтерия на 13 ноември, получило </w:t>
      </w:r>
      <w:proofErr w:type="spellStart"/>
      <w:r w:rsidRPr="0095632C">
        <w:rPr>
          <w:b/>
          <w:bCs/>
        </w:rPr>
        <w:t>Diphtherinum</w:t>
      </w:r>
      <w:proofErr w:type="spellEnd"/>
      <w:r w:rsidRPr="0095632C">
        <w:rPr>
          <w:b/>
          <w:bCs/>
        </w:rPr>
        <w:t xml:space="preserve"> 1m</w:t>
      </w:r>
      <w:r w:rsidRPr="0095632C">
        <w:t xml:space="preserve"> (</w:t>
      </w:r>
      <w:proofErr w:type="spellStart"/>
      <w:r w:rsidRPr="0095632C">
        <w:t>Skinner</w:t>
      </w:r>
      <w:proofErr w:type="spellEnd"/>
      <w:r w:rsidRPr="0095632C">
        <w:t>) три пъти дневно в продължение на единадесет дни като профилактика, развивайки втрисане, висока температура, зачервено лице. Оплаквала се от умора и студ, силна болка при преглъщане, и на 12</w:t>
      </w:r>
      <w:r w:rsidRPr="0095632C">
        <w:noBreakHyphen/>
        <w:t>ия ден сливиците и задната стена на фаринкса били покрити с мръсно сива, жълтеникава мембрана, вертикално набраздена, като повърхността на обърната нагоре перална дъска.</w:t>
      </w:r>
    </w:p>
    <w:p w14:paraId="493E8E9D" w14:textId="77777777" w:rsidR="0095632C" w:rsidRPr="0095632C" w:rsidRDefault="0095632C" w:rsidP="0095632C">
      <w:r w:rsidRPr="0095632C">
        <w:t xml:space="preserve">Четвъртък, 14 ноември 1907 — започнала </w:t>
      </w:r>
      <w:proofErr w:type="spellStart"/>
      <w:r w:rsidRPr="0095632C">
        <w:t>прахчета</w:t>
      </w:r>
      <w:proofErr w:type="spellEnd"/>
      <w:r w:rsidRPr="0095632C">
        <w:t>, по три дневно за осем дни, после по две дневно за два дни.</w:t>
      </w:r>
    </w:p>
    <w:p w14:paraId="7FF207E1" w14:textId="77777777" w:rsidR="0095632C" w:rsidRPr="0095632C" w:rsidRDefault="0095632C" w:rsidP="0095632C">
      <w:r w:rsidRPr="0095632C">
        <w:t>23 ноември — оплаквала се от умора, седнала да почива три пъти.</w:t>
      </w:r>
    </w:p>
    <w:p w14:paraId="032543B2" w14:textId="77777777" w:rsidR="0095632C" w:rsidRPr="0095632C" w:rsidRDefault="0095632C" w:rsidP="0095632C">
      <w:r w:rsidRPr="0095632C">
        <w:t>24 ноември — лягала, защото била уморена, но след време ставала игрива.</w:t>
      </w:r>
    </w:p>
    <w:p w14:paraId="47A2A801" w14:textId="77777777" w:rsidR="0095632C" w:rsidRPr="0095632C" w:rsidRDefault="0095632C" w:rsidP="0095632C">
      <w:r w:rsidRPr="0095632C">
        <w:t xml:space="preserve">25 ноември — температура 103°F, пулс 148, пълен, с пулсации на </w:t>
      </w:r>
      <w:proofErr w:type="spellStart"/>
      <w:r w:rsidRPr="0095632C">
        <w:t>каротидите</w:t>
      </w:r>
      <w:proofErr w:type="spellEnd"/>
      <w:r w:rsidRPr="0095632C">
        <w:t>, очи блестящи, лице зачервено, центърът на бузите почти пурпурен.</w:t>
      </w:r>
    </w:p>
    <w:p w14:paraId="46140BE0" w14:textId="77777777" w:rsidR="0095632C" w:rsidRPr="0095632C" w:rsidRDefault="0095632C" w:rsidP="0095632C">
      <w:r w:rsidRPr="0095632C">
        <w:t>Гърло тъмночервено, без мембрана; но на задната стена — жълто, мръсно кремаво, със суха мембрана на гънки, нагоре и надолу.</w:t>
      </w:r>
    </w:p>
    <w:p w14:paraId="0A18753B" w14:textId="77777777" w:rsidR="0095632C" w:rsidRPr="0095632C" w:rsidRDefault="0095632C" w:rsidP="0095632C">
      <w:r w:rsidRPr="0095632C">
        <w:t>Понеделник вечер — говори насън, с широко отворени очи.</w:t>
      </w:r>
    </w:p>
    <w:p w14:paraId="67561EA4" w14:textId="77777777" w:rsidR="0095632C" w:rsidRPr="0095632C" w:rsidRDefault="0095632C" w:rsidP="0095632C">
      <w:r w:rsidRPr="0095632C">
        <w:lastRenderedPageBreak/>
        <w:t>Искала въображаеми предмети да бъдат извадени от стаята и да „накарат тези хора да си тръгнат“. Седнала и ровила в завивките за каишка за учебниците си.</w:t>
      </w:r>
    </w:p>
    <w:p w14:paraId="6DE25AFC" w14:textId="77777777" w:rsidR="0095632C" w:rsidRPr="0095632C" w:rsidRDefault="0095632C" w:rsidP="0095632C">
      <w:r w:rsidRPr="0095632C">
        <w:t>26 ноември — температура 101.2°F, пулс 116, мембраната по</w:t>
      </w:r>
      <w:r w:rsidRPr="0095632C">
        <w:noBreakHyphen/>
        <w:t>светла и влажна, тънка в средата на гърлото.</w:t>
      </w:r>
    </w:p>
    <w:p w14:paraId="1FC9547C" w14:textId="77777777" w:rsidR="0095632C" w:rsidRPr="0095632C" w:rsidRDefault="0095632C" w:rsidP="0095632C">
      <w:r w:rsidRPr="0095632C">
        <w:t>27 ноември — температура 99.2°F, пулс 100. Гърлото се изчиства от средата.</w:t>
      </w:r>
    </w:p>
    <w:p w14:paraId="09BAD1EC" w14:textId="77777777" w:rsidR="0095632C" w:rsidRPr="0095632C" w:rsidRDefault="0095632C" w:rsidP="0095632C">
      <w:r w:rsidRPr="0095632C">
        <w:t>Потрепване на отделен крайник, рамо или пръст.</w:t>
      </w:r>
    </w:p>
    <w:p w14:paraId="5F13F90A" w14:textId="77777777" w:rsidR="0095632C" w:rsidRPr="0095632C" w:rsidRDefault="0095632C" w:rsidP="0095632C">
      <w:r w:rsidRPr="0095632C">
        <w:t>28 ноември — температура 101.2°F, пулс 116. Искала майка ѝ да държи ръката ѝ. Езикът — белезникав, с изключително червен връх (влажен).</w:t>
      </w:r>
    </w:p>
    <w:p w14:paraId="1C45D837" w14:textId="77777777" w:rsidR="0095632C" w:rsidRPr="0095632C" w:rsidRDefault="0095632C" w:rsidP="0095632C">
      <w:r w:rsidRPr="0095632C">
        <w:t>29 ноември — температура 101.2°F, пулс 116, дъхът — зловонен.</w:t>
      </w:r>
    </w:p>
    <w:p w14:paraId="3E8478D1" w14:textId="77777777" w:rsidR="0095632C" w:rsidRPr="0095632C" w:rsidRDefault="0095632C" w:rsidP="0095632C">
      <w:r w:rsidRPr="0095632C">
        <w:t>30 ноември — температура 99.4°F, пулс 100. Мембраната — бяла, показваща се повече отпред. Изчистване от центъра на задната стена на гърлото.</w:t>
      </w:r>
    </w:p>
    <w:p w14:paraId="7B1BC4A9" w14:textId="77777777" w:rsidR="0095632C" w:rsidRPr="0095632C" w:rsidRDefault="0095632C" w:rsidP="0095632C">
      <w:r w:rsidRPr="0095632C">
        <w:t xml:space="preserve">Езикът — белезникаво обложен, с червени </w:t>
      </w:r>
      <w:proofErr w:type="spellStart"/>
      <w:r w:rsidRPr="0095632C">
        <w:t>папили</w:t>
      </w:r>
      <w:proofErr w:type="spellEnd"/>
      <w:r w:rsidRPr="0095632C">
        <w:t>; много червен връх, с тъмночервено петно в центъра на червения връх. Спала добре до 4 сутринта, после неспокойна и будна; движела се, сменяла поза, движела ръце и крака често, хъркала и имала ветрилообразно движение на крилата на носа. Кожата суха, челото влажно по линията на косата при заспиване.</w:t>
      </w:r>
    </w:p>
    <w:p w14:paraId="73548652" w14:textId="77777777" w:rsidR="0095632C" w:rsidRPr="0095632C" w:rsidRDefault="0095632C" w:rsidP="0095632C">
      <w:pPr>
        <w:rPr>
          <w:b/>
          <w:bCs/>
        </w:rPr>
      </w:pPr>
      <w:r w:rsidRPr="0095632C">
        <w:rPr>
          <w:b/>
          <w:bCs/>
        </w:rPr>
        <w:t>Общи :</w:t>
      </w:r>
    </w:p>
    <w:p w14:paraId="0CB1EC9B" w14:textId="77777777" w:rsidR="0095632C" w:rsidRPr="0095632C" w:rsidRDefault="0095632C" w:rsidP="0095632C">
      <w:r w:rsidRPr="0095632C">
        <w:t xml:space="preserve">Д-р </w:t>
      </w:r>
      <w:proofErr w:type="spellStart"/>
      <w:r w:rsidRPr="0095632C">
        <w:t>Samuel</w:t>
      </w:r>
      <w:proofErr w:type="spellEnd"/>
      <w:r w:rsidRPr="0095632C">
        <w:t xml:space="preserve"> </w:t>
      </w:r>
      <w:proofErr w:type="spellStart"/>
      <w:r w:rsidRPr="0095632C">
        <w:t>Swan</w:t>
      </w:r>
      <w:proofErr w:type="spellEnd"/>
      <w:r w:rsidRPr="0095632C">
        <w:t xml:space="preserve"> (1815–1893). Колеблива температура, много малко болка, мембрана на вертикални гънки на задната стена на гърлото, когато първо се появила, разпространяваща се напред до ръба на сливиците, и започваща да избледнява и изчезва първо от центъра на задния фаринкс.</w:t>
      </w:r>
    </w:p>
    <w:p w14:paraId="20CEB0AE" w14:textId="77777777" w:rsidR="0095632C" w:rsidRPr="0095632C" w:rsidRDefault="0095632C" w:rsidP="0095632C">
      <w:r w:rsidRPr="0095632C">
        <w:t>В центъра на върха на езика — много тъмночервено петно; също много тъмночервено или пурпурно петно в центъра на много червените бузи.</w:t>
      </w:r>
    </w:p>
    <w:p w14:paraId="345CC9CB" w14:textId="77777777" w:rsidR="0095632C" w:rsidRPr="0095632C" w:rsidRDefault="0095632C" w:rsidP="0095632C">
      <w:r w:rsidRPr="0095632C">
        <w:t xml:space="preserve">Мембраната — от случай на злокачествена дифтерия, </w:t>
      </w:r>
      <w:proofErr w:type="spellStart"/>
      <w:r w:rsidRPr="0095632C">
        <w:t>стритa</w:t>
      </w:r>
      <w:proofErr w:type="spellEnd"/>
      <w:r w:rsidRPr="0095632C">
        <w:t xml:space="preserve"> със млечна захар до 6</w:t>
      </w:r>
      <w:r w:rsidRPr="0095632C">
        <w:noBreakHyphen/>
        <w:t xml:space="preserve">та стотна, после </w:t>
      </w:r>
      <w:proofErr w:type="spellStart"/>
      <w:r w:rsidRPr="0095632C">
        <w:t>потенцирана</w:t>
      </w:r>
      <w:proofErr w:type="spellEnd"/>
      <w:r w:rsidRPr="0095632C">
        <w:t xml:space="preserve"> от </w:t>
      </w:r>
      <w:proofErr w:type="spellStart"/>
      <w:r w:rsidRPr="0095632C">
        <w:rPr>
          <w:b/>
          <w:bCs/>
        </w:rPr>
        <w:t>Swan</w:t>
      </w:r>
      <w:proofErr w:type="spellEnd"/>
      <w:r w:rsidRPr="0095632C">
        <w:t xml:space="preserve"> — </w:t>
      </w:r>
      <w:proofErr w:type="spellStart"/>
      <w:r w:rsidRPr="0095632C">
        <w:t>дифтеритичният</w:t>
      </w:r>
      <w:proofErr w:type="spellEnd"/>
      <w:r w:rsidRPr="0095632C">
        <w:t xml:space="preserve"> вирус или </w:t>
      </w:r>
      <w:proofErr w:type="spellStart"/>
      <w:r w:rsidRPr="0095632C">
        <w:t>дифтерийният</w:t>
      </w:r>
      <w:proofErr w:type="spellEnd"/>
      <w:r w:rsidRPr="0095632C">
        <w:t xml:space="preserve"> токсин, от който се прави серумният антитоксин.</w:t>
      </w:r>
    </w:p>
    <w:p w14:paraId="66B64EA1" w14:textId="77777777" w:rsidR="0095632C" w:rsidRPr="0095632C" w:rsidRDefault="0095632C" w:rsidP="0095632C">
      <w:r w:rsidRPr="0095632C">
        <w:t xml:space="preserve">Тези потенции са били много ефективни не само при злокачествена дифтерия, но и при много случаи на </w:t>
      </w:r>
      <w:proofErr w:type="spellStart"/>
      <w:r w:rsidRPr="0095632C">
        <w:t>постдифтеритична</w:t>
      </w:r>
      <w:proofErr w:type="spellEnd"/>
      <w:r w:rsidRPr="0095632C">
        <w:t xml:space="preserve"> парализа и сродни нервни засягания след употреба на антитоксин.</w:t>
      </w:r>
    </w:p>
    <w:p w14:paraId="7AF3672D" w14:textId="77777777" w:rsidR="0095632C" w:rsidRPr="0095632C" w:rsidRDefault="0095632C" w:rsidP="0095632C">
      <w:pPr>
        <w:rPr>
          <w:b/>
          <w:bCs/>
        </w:rPr>
      </w:pPr>
      <w:proofErr w:type="spellStart"/>
      <w:r w:rsidRPr="0095632C">
        <w:rPr>
          <w:b/>
          <w:bCs/>
        </w:rPr>
        <w:t>Diphtherinum</w:t>
      </w:r>
      <w:proofErr w:type="spellEnd"/>
    </w:p>
    <w:p w14:paraId="66CA30BE" w14:textId="77777777" w:rsidR="0095632C" w:rsidRPr="0095632C" w:rsidRDefault="0095632C" w:rsidP="0095632C">
      <w:pPr>
        <w:rPr>
          <w:b/>
          <w:bCs/>
        </w:rPr>
      </w:pPr>
      <w:r w:rsidRPr="0095632C">
        <w:rPr>
          <w:b/>
          <w:bCs/>
        </w:rPr>
        <w:t>Описание :</w:t>
      </w:r>
    </w:p>
    <w:p w14:paraId="75BCCB8D" w14:textId="77777777" w:rsidR="0095632C" w:rsidRPr="0095632C" w:rsidRDefault="0095632C" w:rsidP="0095632C">
      <w:proofErr w:type="spellStart"/>
      <w:r w:rsidRPr="0095632C">
        <w:rPr>
          <w:b/>
          <w:bCs/>
        </w:rPr>
        <w:lastRenderedPageBreak/>
        <w:t>Diphtherinum</w:t>
      </w:r>
      <w:proofErr w:type="spellEnd"/>
      <w:r w:rsidRPr="0095632C">
        <w:t xml:space="preserve"> е направило много блестящи излекувания на дифтерия и </w:t>
      </w:r>
      <w:proofErr w:type="spellStart"/>
      <w:r w:rsidRPr="0095632C">
        <w:t>постдифтеритични</w:t>
      </w:r>
      <w:proofErr w:type="spellEnd"/>
      <w:r w:rsidRPr="0095632C">
        <w:t xml:space="preserve"> засягания, но за да получи място сред лекарствата в хомеопатичната Материя Медика, трябва да премине решаващия тест, през който са минали всички други — внимателно и пълно доказване на динамичната потенция върху здрави хора.</w:t>
      </w:r>
    </w:p>
    <w:p w14:paraId="66D9DAF4" w14:textId="77777777" w:rsidR="0095632C" w:rsidRPr="0095632C" w:rsidRDefault="0095632C" w:rsidP="0095632C">
      <w:r w:rsidRPr="0095632C">
        <w:t xml:space="preserve">Досега, подобно на своя голям сродник </w:t>
      </w:r>
      <w:proofErr w:type="spellStart"/>
      <w:r w:rsidRPr="0095632C">
        <w:rPr>
          <w:b/>
          <w:bCs/>
        </w:rPr>
        <w:t>Antitoxin</w:t>
      </w:r>
      <w:proofErr w:type="spellEnd"/>
      <w:r w:rsidRPr="0095632C">
        <w:t>, употребата му е била клинична и емпирична, като отличителната разлика е, че действието му е динамично, докато това на антитоксина е химико</w:t>
      </w:r>
      <w:r w:rsidRPr="0095632C">
        <w:noBreakHyphen/>
        <w:t>каталитично.</w:t>
      </w:r>
    </w:p>
    <w:p w14:paraId="4EB1B0DC" w14:textId="77777777" w:rsidR="0095632C" w:rsidRPr="0095632C" w:rsidRDefault="0095632C" w:rsidP="0095632C">
      <w:r w:rsidRPr="0095632C">
        <w:t xml:space="preserve">И все пак емпиричната употреба на антитоксина на </w:t>
      </w:r>
      <w:proofErr w:type="spellStart"/>
      <w:r w:rsidRPr="0095632C">
        <w:t>Von</w:t>
      </w:r>
      <w:proofErr w:type="spellEnd"/>
      <w:r w:rsidRPr="0095632C">
        <w:t xml:space="preserve"> </w:t>
      </w:r>
      <w:proofErr w:type="spellStart"/>
      <w:r w:rsidRPr="0095632C">
        <w:t>Behring</w:t>
      </w:r>
      <w:proofErr w:type="spellEnd"/>
      <w:r w:rsidRPr="0095632C">
        <w:t xml:space="preserve"> е голям напредък спрямо предишните емпирични методи и е доказала своята благодат за човечеството.</w:t>
      </w:r>
    </w:p>
    <w:p w14:paraId="11DAC92F" w14:textId="77777777" w:rsidR="0095632C" w:rsidRPr="0095632C" w:rsidRDefault="0095632C" w:rsidP="0095632C">
      <w:r w:rsidRPr="0095632C">
        <w:t>Посочените тук индикации са главно клинични и се приемат предпазливо, докато бъдат потвърдени или опровергани от доказвания.</w:t>
      </w:r>
    </w:p>
    <w:p w14:paraId="1164BAB6" w14:textId="77777777" w:rsidR="0095632C" w:rsidRPr="0095632C" w:rsidRDefault="0095632C" w:rsidP="0095632C">
      <w:pPr>
        <w:rPr>
          <w:b/>
          <w:bCs/>
        </w:rPr>
      </w:pPr>
      <w:r w:rsidRPr="0095632C">
        <w:rPr>
          <w:b/>
          <w:bCs/>
        </w:rPr>
        <w:t>Характеристики :</w:t>
      </w:r>
    </w:p>
    <w:p w14:paraId="605B9927" w14:textId="77777777" w:rsidR="0095632C" w:rsidRPr="0095632C" w:rsidRDefault="0095632C" w:rsidP="0095632C">
      <w:r w:rsidRPr="0095632C">
        <w:t xml:space="preserve">Особено подходящ за </w:t>
      </w:r>
      <w:proofErr w:type="spellStart"/>
      <w:r w:rsidRPr="0095632C">
        <w:t>стумозна</w:t>
      </w:r>
      <w:proofErr w:type="spellEnd"/>
      <w:r w:rsidRPr="0095632C">
        <w:t xml:space="preserve"> </w:t>
      </w:r>
      <w:proofErr w:type="spellStart"/>
      <w:r w:rsidRPr="0095632C">
        <w:t>диатеза</w:t>
      </w:r>
      <w:proofErr w:type="spellEnd"/>
      <w:r w:rsidRPr="0095632C">
        <w:t xml:space="preserve">; скрофулозни, </w:t>
      </w:r>
      <w:proofErr w:type="spellStart"/>
      <w:r w:rsidRPr="0095632C">
        <w:t>псорични</w:t>
      </w:r>
      <w:proofErr w:type="spellEnd"/>
      <w:r w:rsidRPr="0095632C">
        <w:t xml:space="preserve"> или туберкулозни лица, склонни към </w:t>
      </w:r>
      <w:proofErr w:type="spellStart"/>
      <w:r w:rsidRPr="0095632C">
        <w:t>катарални</w:t>
      </w:r>
      <w:proofErr w:type="spellEnd"/>
      <w:r w:rsidRPr="0095632C">
        <w:t xml:space="preserve"> засягания на гърлото и дихателните лигавици.</w:t>
      </w:r>
    </w:p>
    <w:p w14:paraId="350F607C" w14:textId="77777777" w:rsidR="0095632C" w:rsidRPr="0095632C" w:rsidRDefault="0095632C" w:rsidP="0095632C">
      <w:r w:rsidRPr="0095632C">
        <w:t xml:space="preserve">Пациенти със слаба или изчерпана жизненост, следователно изключително податливи на </w:t>
      </w:r>
      <w:proofErr w:type="spellStart"/>
      <w:r w:rsidRPr="0095632C">
        <w:t>дифтеритичния</w:t>
      </w:r>
      <w:proofErr w:type="spellEnd"/>
      <w:r w:rsidRPr="0095632C">
        <w:t xml:space="preserve"> вирус; когато пристъпът от самото начало клони към злокачественост (</w:t>
      </w:r>
      <w:proofErr w:type="spellStart"/>
      <w:r w:rsidRPr="0095632C">
        <w:rPr>
          <w:b/>
          <w:bCs/>
        </w:rPr>
        <w:t>Lac</w:t>
      </w:r>
      <w:proofErr w:type="spellEnd"/>
      <w:r w:rsidRPr="0095632C">
        <w:rPr>
          <w:b/>
          <w:bCs/>
        </w:rPr>
        <w:t xml:space="preserve"> c.</w:t>
      </w:r>
      <w:r w:rsidRPr="0095632C">
        <w:t xml:space="preserve">, </w:t>
      </w:r>
      <w:proofErr w:type="spellStart"/>
      <w:r w:rsidRPr="0095632C">
        <w:rPr>
          <w:b/>
          <w:bCs/>
        </w:rPr>
        <w:t>Merc</w:t>
      </w:r>
      <w:proofErr w:type="spellEnd"/>
      <w:r w:rsidRPr="0095632C">
        <w:rPr>
          <w:b/>
          <w:bCs/>
        </w:rPr>
        <w:t xml:space="preserve">. </w:t>
      </w:r>
      <w:proofErr w:type="spellStart"/>
      <w:r w:rsidRPr="0095632C">
        <w:rPr>
          <w:b/>
          <w:bCs/>
        </w:rPr>
        <w:t>cy</w:t>
      </w:r>
      <w:proofErr w:type="spellEnd"/>
      <w:r w:rsidRPr="0095632C">
        <w:rPr>
          <w:b/>
          <w:bCs/>
        </w:rPr>
        <w:t>.</w:t>
      </w:r>
      <w:r w:rsidRPr="0095632C">
        <w:t>).</w:t>
      </w:r>
    </w:p>
    <w:p w14:paraId="29F53D6E" w14:textId="77777777" w:rsidR="0095632C" w:rsidRPr="0095632C" w:rsidRDefault="0095632C" w:rsidP="0095632C">
      <w:r w:rsidRPr="0095632C">
        <w:t xml:space="preserve">Безболезнена дифтерия; симптомите почти или напълно обективни; пациентът твърде слаб, апатичен или твърде </w:t>
      </w:r>
      <w:proofErr w:type="spellStart"/>
      <w:r w:rsidRPr="0095632C">
        <w:t>простриран</w:t>
      </w:r>
      <w:proofErr w:type="spellEnd"/>
      <w:r w:rsidRPr="0095632C">
        <w:t xml:space="preserve">, за да се оплаква; </w:t>
      </w:r>
      <w:proofErr w:type="spellStart"/>
      <w:r w:rsidRPr="0095632C">
        <w:t>сопор</w:t>
      </w:r>
      <w:proofErr w:type="spellEnd"/>
      <w:r w:rsidRPr="0095632C">
        <w:t xml:space="preserve"> или ступор, но лесно се събужда при разговор (</w:t>
      </w:r>
      <w:proofErr w:type="spellStart"/>
      <w:r w:rsidRPr="0095632C">
        <w:rPr>
          <w:b/>
          <w:bCs/>
        </w:rPr>
        <w:t>Bap</w:t>
      </w:r>
      <w:proofErr w:type="spellEnd"/>
      <w:r w:rsidRPr="0095632C">
        <w:rPr>
          <w:b/>
          <w:bCs/>
        </w:rPr>
        <w:t>.</w:t>
      </w:r>
      <w:r w:rsidRPr="0095632C">
        <w:t xml:space="preserve">, </w:t>
      </w:r>
      <w:proofErr w:type="spellStart"/>
      <w:r w:rsidRPr="0095632C">
        <w:rPr>
          <w:b/>
          <w:bCs/>
        </w:rPr>
        <w:t>Sulph</w:t>
      </w:r>
      <w:proofErr w:type="spellEnd"/>
      <w:r w:rsidRPr="0095632C">
        <w:rPr>
          <w:b/>
          <w:bCs/>
        </w:rPr>
        <w:t>.</w:t>
      </w:r>
      <w:r w:rsidRPr="0095632C">
        <w:t>).</w:t>
      </w:r>
    </w:p>
    <w:p w14:paraId="40426A45" w14:textId="77777777" w:rsidR="0095632C" w:rsidRPr="0095632C" w:rsidRDefault="0095632C" w:rsidP="0095632C">
      <w:r w:rsidRPr="0095632C">
        <w:t xml:space="preserve">Тъмночервено подуване на сливиците и </w:t>
      </w:r>
      <w:proofErr w:type="spellStart"/>
      <w:r w:rsidRPr="0095632C">
        <w:t>палатинните</w:t>
      </w:r>
      <w:proofErr w:type="spellEnd"/>
      <w:r w:rsidRPr="0095632C">
        <w:t xml:space="preserve"> арки; </w:t>
      </w:r>
      <w:proofErr w:type="spellStart"/>
      <w:r w:rsidRPr="0095632C">
        <w:t>паротидни</w:t>
      </w:r>
      <w:proofErr w:type="spellEnd"/>
      <w:r w:rsidRPr="0095632C">
        <w:t xml:space="preserve"> и </w:t>
      </w:r>
      <w:proofErr w:type="spellStart"/>
      <w:r w:rsidRPr="0095632C">
        <w:t>шийни</w:t>
      </w:r>
      <w:proofErr w:type="spellEnd"/>
      <w:r w:rsidRPr="0095632C">
        <w:t xml:space="preserve"> жлези силно подути; дъхът и отделянията от гърлото, носа и устата — много зловонни; езикът — подут, много червен, с малко налеп.</w:t>
      </w:r>
    </w:p>
    <w:p w14:paraId="4EF3B394" w14:textId="77777777" w:rsidR="0095632C" w:rsidRPr="0095632C" w:rsidRDefault="0095632C" w:rsidP="0095632C">
      <w:proofErr w:type="spellStart"/>
      <w:r w:rsidRPr="0095632C">
        <w:t>Дифтеритична</w:t>
      </w:r>
      <w:proofErr w:type="spellEnd"/>
      <w:r w:rsidRPr="0095632C">
        <w:t xml:space="preserve"> мембрана — дебела, </w:t>
      </w:r>
      <w:proofErr w:type="spellStart"/>
      <w:r w:rsidRPr="0095632C">
        <w:t>тъмносивa</w:t>
      </w:r>
      <w:proofErr w:type="spellEnd"/>
      <w:r w:rsidRPr="0095632C">
        <w:t xml:space="preserve"> или кафяво</w:t>
      </w:r>
      <w:r w:rsidRPr="0095632C">
        <w:noBreakHyphen/>
        <w:t xml:space="preserve">черна; температура ниска или </w:t>
      </w:r>
      <w:proofErr w:type="spellStart"/>
      <w:r w:rsidRPr="0095632C">
        <w:t>субнормална</w:t>
      </w:r>
      <w:proofErr w:type="spellEnd"/>
      <w:r w:rsidRPr="0095632C">
        <w:t>, пулс слаб и бърз, крайници студени и изразена слабост; пациентът лежи в полу</w:t>
      </w:r>
      <w:r w:rsidRPr="0095632C">
        <w:noBreakHyphen/>
        <w:t>студено състояние; очите — тъпи, замъглени (</w:t>
      </w:r>
      <w:proofErr w:type="spellStart"/>
      <w:r w:rsidRPr="0095632C">
        <w:rPr>
          <w:b/>
          <w:bCs/>
        </w:rPr>
        <w:t>Apis</w:t>
      </w:r>
      <w:proofErr w:type="spellEnd"/>
      <w:r w:rsidRPr="0095632C">
        <w:t xml:space="preserve">, </w:t>
      </w:r>
      <w:proofErr w:type="spellStart"/>
      <w:r w:rsidRPr="0095632C">
        <w:rPr>
          <w:b/>
          <w:bCs/>
        </w:rPr>
        <w:t>Bap</w:t>
      </w:r>
      <w:proofErr w:type="spellEnd"/>
      <w:r w:rsidRPr="0095632C">
        <w:rPr>
          <w:b/>
          <w:bCs/>
        </w:rPr>
        <w:t>.</w:t>
      </w:r>
      <w:r w:rsidRPr="0095632C">
        <w:t>).</w:t>
      </w:r>
    </w:p>
    <w:p w14:paraId="763D1EC9" w14:textId="77777777" w:rsidR="0095632C" w:rsidRPr="0095632C" w:rsidRDefault="0095632C" w:rsidP="0095632C">
      <w:proofErr w:type="spellStart"/>
      <w:r w:rsidRPr="0095632C">
        <w:t>Епистаксис</w:t>
      </w:r>
      <w:proofErr w:type="spellEnd"/>
      <w:r w:rsidRPr="0095632C">
        <w:t xml:space="preserve"> или дълбока </w:t>
      </w:r>
      <w:proofErr w:type="spellStart"/>
      <w:r w:rsidRPr="0095632C">
        <w:t>прострация</w:t>
      </w:r>
      <w:proofErr w:type="spellEnd"/>
      <w:r w:rsidRPr="0095632C">
        <w:t xml:space="preserve"> от самото начало (</w:t>
      </w:r>
      <w:proofErr w:type="spellStart"/>
      <w:r w:rsidRPr="0095632C">
        <w:rPr>
          <w:b/>
          <w:bCs/>
        </w:rPr>
        <w:t>Ail</w:t>
      </w:r>
      <w:proofErr w:type="spellEnd"/>
      <w:r w:rsidRPr="0095632C">
        <w:rPr>
          <w:b/>
          <w:bCs/>
        </w:rPr>
        <w:t>.</w:t>
      </w:r>
      <w:r w:rsidRPr="0095632C">
        <w:t xml:space="preserve">, </w:t>
      </w:r>
      <w:proofErr w:type="spellStart"/>
      <w:r w:rsidRPr="0095632C">
        <w:rPr>
          <w:b/>
          <w:bCs/>
        </w:rPr>
        <w:t>Apis</w:t>
      </w:r>
      <w:proofErr w:type="spellEnd"/>
      <w:r w:rsidRPr="0095632C">
        <w:t xml:space="preserve">, </w:t>
      </w:r>
      <w:proofErr w:type="spellStart"/>
      <w:r w:rsidRPr="0095632C">
        <w:rPr>
          <w:b/>
          <w:bCs/>
        </w:rPr>
        <w:t>Carb</w:t>
      </w:r>
      <w:proofErr w:type="spellEnd"/>
      <w:r w:rsidRPr="0095632C">
        <w:rPr>
          <w:b/>
          <w:bCs/>
        </w:rPr>
        <w:t xml:space="preserve">. </w:t>
      </w:r>
      <w:proofErr w:type="spellStart"/>
      <w:r w:rsidRPr="0095632C">
        <w:rPr>
          <w:b/>
          <w:bCs/>
        </w:rPr>
        <w:t>ac</w:t>
      </w:r>
      <w:proofErr w:type="spellEnd"/>
      <w:r w:rsidRPr="0095632C">
        <w:rPr>
          <w:b/>
          <w:bCs/>
        </w:rPr>
        <w:t>.</w:t>
      </w:r>
      <w:r w:rsidRPr="0095632C">
        <w:t>); колапс почти от самото начало (</w:t>
      </w:r>
      <w:proofErr w:type="spellStart"/>
      <w:r w:rsidRPr="0095632C">
        <w:rPr>
          <w:b/>
          <w:bCs/>
        </w:rPr>
        <w:t>Crot</w:t>
      </w:r>
      <w:proofErr w:type="spellEnd"/>
      <w:r w:rsidRPr="0095632C">
        <w:rPr>
          <w:b/>
          <w:bCs/>
        </w:rPr>
        <w:t>.</w:t>
      </w:r>
      <w:r w:rsidRPr="0095632C">
        <w:t xml:space="preserve">, </w:t>
      </w:r>
      <w:proofErr w:type="spellStart"/>
      <w:r w:rsidRPr="0095632C">
        <w:rPr>
          <w:b/>
          <w:bCs/>
        </w:rPr>
        <w:t>Mer</w:t>
      </w:r>
      <w:proofErr w:type="spellEnd"/>
      <w:r w:rsidRPr="0095632C">
        <w:rPr>
          <w:b/>
          <w:bCs/>
        </w:rPr>
        <w:t xml:space="preserve">. </w:t>
      </w:r>
      <w:proofErr w:type="spellStart"/>
      <w:r w:rsidRPr="0095632C">
        <w:rPr>
          <w:b/>
          <w:bCs/>
        </w:rPr>
        <w:t>cy</w:t>
      </w:r>
      <w:proofErr w:type="spellEnd"/>
      <w:r w:rsidRPr="0095632C">
        <w:rPr>
          <w:b/>
          <w:bCs/>
        </w:rPr>
        <w:t>.</w:t>
      </w:r>
      <w:r w:rsidRPr="0095632C">
        <w:t>); пулс слаб, бърз, жизнената реакция — много ниска.</w:t>
      </w:r>
    </w:p>
    <w:p w14:paraId="21D3060C" w14:textId="77777777" w:rsidR="0095632C" w:rsidRPr="0095632C" w:rsidRDefault="0095632C" w:rsidP="0095632C">
      <w:r w:rsidRPr="0095632C">
        <w:t>Преглъща без болка, но течностите се повръщат или връщат през носа; дъхът — ужасно зловонен.</w:t>
      </w:r>
    </w:p>
    <w:p w14:paraId="379BCC1B" w14:textId="77777777" w:rsidR="0095632C" w:rsidRPr="0095632C" w:rsidRDefault="0095632C" w:rsidP="0095632C">
      <w:r w:rsidRPr="0095632C">
        <w:t>Когато пациентът от самото начало изглежда обречен и най</w:t>
      </w:r>
      <w:r w:rsidRPr="0095632C">
        <w:noBreakHyphen/>
        <w:t>внимателно подбраните лекарства не успяват да облекчат или трайно да подобрят.</w:t>
      </w:r>
    </w:p>
    <w:p w14:paraId="6EF2082A" w14:textId="77777777" w:rsidR="0095632C" w:rsidRPr="0095632C" w:rsidRDefault="0095632C" w:rsidP="0095632C">
      <w:proofErr w:type="spellStart"/>
      <w:r w:rsidRPr="0095632C">
        <w:lastRenderedPageBreak/>
        <w:t>Ларингеална</w:t>
      </w:r>
      <w:proofErr w:type="spellEnd"/>
      <w:r w:rsidRPr="0095632C">
        <w:t xml:space="preserve"> дифтерия — след </w:t>
      </w:r>
      <w:proofErr w:type="spellStart"/>
      <w:r w:rsidRPr="0095632C">
        <w:rPr>
          <w:b/>
          <w:bCs/>
        </w:rPr>
        <w:t>Chlor</w:t>
      </w:r>
      <w:proofErr w:type="spellEnd"/>
      <w:r w:rsidRPr="0095632C">
        <w:rPr>
          <w:b/>
          <w:bCs/>
        </w:rPr>
        <w:t>.</w:t>
      </w:r>
      <w:r w:rsidRPr="0095632C">
        <w:t xml:space="preserve">, </w:t>
      </w:r>
      <w:proofErr w:type="spellStart"/>
      <w:r w:rsidRPr="0095632C">
        <w:rPr>
          <w:b/>
          <w:bCs/>
        </w:rPr>
        <w:t>Kali</w:t>
      </w:r>
      <w:proofErr w:type="spellEnd"/>
      <w:r w:rsidRPr="0095632C">
        <w:rPr>
          <w:b/>
          <w:bCs/>
        </w:rPr>
        <w:t xml:space="preserve"> </w:t>
      </w:r>
      <w:proofErr w:type="spellStart"/>
      <w:r w:rsidRPr="0095632C">
        <w:rPr>
          <w:b/>
          <w:bCs/>
        </w:rPr>
        <w:t>bi</w:t>
      </w:r>
      <w:proofErr w:type="spellEnd"/>
      <w:r w:rsidRPr="0095632C">
        <w:rPr>
          <w:b/>
          <w:bCs/>
        </w:rPr>
        <w:t>.</w:t>
      </w:r>
      <w:r w:rsidRPr="0095632C">
        <w:t xml:space="preserve"> или </w:t>
      </w:r>
      <w:proofErr w:type="spellStart"/>
      <w:r w:rsidRPr="0095632C">
        <w:rPr>
          <w:b/>
          <w:bCs/>
        </w:rPr>
        <w:t>Lac</w:t>
      </w:r>
      <w:proofErr w:type="spellEnd"/>
      <w:r w:rsidRPr="0095632C">
        <w:rPr>
          <w:b/>
          <w:bCs/>
        </w:rPr>
        <w:t xml:space="preserve"> c.</w:t>
      </w:r>
    </w:p>
    <w:p w14:paraId="563023B9" w14:textId="77777777" w:rsidR="0095632C" w:rsidRPr="0095632C" w:rsidRDefault="0095632C" w:rsidP="0095632C">
      <w:proofErr w:type="spellStart"/>
      <w:r w:rsidRPr="0095632C">
        <w:t>Постдифтеритична</w:t>
      </w:r>
      <w:proofErr w:type="spellEnd"/>
      <w:r w:rsidRPr="0095632C">
        <w:t xml:space="preserve"> парализа — особено когато е използван антитоксин; много случаи излекувани — след </w:t>
      </w:r>
      <w:proofErr w:type="spellStart"/>
      <w:r w:rsidRPr="0095632C">
        <w:rPr>
          <w:b/>
          <w:bCs/>
        </w:rPr>
        <w:t>Caust</w:t>
      </w:r>
      <w:proofErr w:type="spellEnd"/>
      <w:r w:rsidRPr="0095632C">
        <w:rPr>
          <w:b/>
          <w:bCs/>
        </w:rPr>
        <w:t>.</w:t>
      </w:r>
      <w:r w:rsidRPr="0095632C">
        <w:t xml:space="preserve">, </w:t>
      </w:r>
      <w:proofErr w:type="spellStart"/>
      <w:r w:rsidRPr="0095632C">
        <w:rPr>
          <w:b/>
          <w:bCs/>
        </w:rPr>
        <w:t>Gels</w:t>
      </w:r>
      <w:proofErr w:type="spellEnd"/>
      <w:r w:rsidRPr="0095632C">
        <w:rPr>
          <w:b/>
          <w:bCs/>
        </w:rPr>
        <w:t>.</w:t>
      </w:r>
      <w:r w:rsidRPr="0095632C">
        <w:t xml:space="preserve">, </w:t>
      </w:r>
      <w:proofErr w:type="spellStart"/>
      <w:r w:rsidRPr="0095632C">
        <w:rPr>
          <w:b/>
          <w:bCs/>
        </w:rPr>
        <w:t>Nux</w:t>
      </w:r>
      <w:proofErr w:type="spellEnd"/>
      <w:r w:rsidRPr="0095632C">
        <w:t xml:space="preserve">, </w:t>
      </w:r>
      <w:proofErr w:type="spellStart"/>
      <w:r w:rsidRPr="0095632C">
        <w:rPr>
          <w:b/>
          <w:bCs/>
        </w:rPr>
        <w:t>Secale</w:t>
      </w:r>
      <w:proofErr w:type="spellEnd"/>
      <w:r w:rsidRPr="0095632C">
        <w:t xml:space="preserve"> и най</w:t>
      </w:r>
      <w:r w:rsidRPr="0095632C">
        <w:noBreakHyphen/>
        <w:t>добре подбраните лекарства, които са се провалили.</w:t>
      </w:r>
    </w:p>
    <w:p w14:paraId="0FD762C7" w14:textId="77777777" w:rsidR="0095632C" w:rsidRPr="0095632C" w:rsidRDefault="0095632C" w:rsidP="0095632C">
      <w:r w:rsidRPr="0095632C">
        <w:t xml:space="preserve">При </w:t>
      </w:r>
      <w:proofErr w:type="spellStart"/>
      <w:r w:rsidRPr="0095632C">
        <w:t>постдифтеритична</w:t>
      </w:r>
      <w:proofErr w:type="spellEnd"/>
      <w:r w:rsidRPr="0095632C">
        <w:t xml:space="preserve"> парализа и гръбначни засягания след дифтерия — много блестящи излекувания чрез потенциите.</w:t>
      </w:r>
    </w:p>
    <w:p w14:paraId="54F5155A" w14:textId="77777777" w:rsidR="0095632C" w:rsidRPr="0095632C" w:rsidRDefault="0095632C" w:rsidP="0095632C">
      <w:r w:rsidRPr="0095632C">
        <w:t>Същите индикации за употребата му във всички форми на дифтерия, които се използват, когато се прилага антитоксин.</w:t>
      </w:r>
    </w:p>
    <w:p w14:paraId="5FE64F75" w14:textId="194679F7" w:rsidR="00D47200" w:rsidRPr="0095632C" w:rsidRDefault="00D47200" w:rsidP="0095632C"/>
    <w:sectPr w:rsidR="00D47200" w:rsidRPr="0095632C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1"/>
  </w:num>
  <w:num w:numId="2" w16cid:durableId="12786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D0411"/>
    <w:rsid w:val="001540AC"/>
    <w:rsid w:val="001E428F"/>
    <w:rsid w:val="00241D81"/>
    <w:rsid w:val="00320D63"/>
    <w:rsid w:val="003D4730"/>
    <w:rsid w:val="003E2F6B"/>
    <w:rsid w:val="00470A77"/>
    <w:rsid w:val="00491F32"/>
    <w:rsid w:val="0049583A"/>
    <w:rsid w:val="0054160A"/>
    <w:rsid w:val="00583D57"/>
    <w:rsid w:val="00607B79"/>
    <w:rsid w:val="00672DB3"/>
    <w:rsid w:val="006C0748"/>
    <w:rsid w:val="007221DD"/>
    <w:rsid w:val="00753EE0"/>
    <w:rsid w:val="007B5C28"/>
    <w:rsid w:val="00866C17"/>
    <w:rsid w:val="00954C31"/>
    <w:rsid w:val="0095632C"/>
    <w:rsid w:val="00A834DB"/>
    <w:rsid w:val="00AB3569"/>
    <w:rsid w:val="00AF4874"/>
    <w:rsid w:val="00B13BCE"/>
    <w:rsid w:val="00B57734"/>
    <w:rsid w:val="00B76550"/>
    <w:rsid w:val="00C06AA8"/>
    <w:rsid w:val="00C34537"/>
    <w:rsid w:val="00C726AB"/>
    <w:rsid w:val="00D3320F"/>
    <w:rsid w:val="00D47200"/>
    <w:rsid w:val="00DA27CC"/>
    <w:rsid w:val="00EC3918"/>
    <w:rsid w:val="00E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3</cp:revision>
  <dcterms:created xsi:type="dcterms:W3CDTF">2026-07-09T05:29:00Z</dcterms:created>
  <dcterms:modified xsi:type="dcterms:W3CDTF">2026-07-09T05:29:00Z</dcterms:modified>
</cp:coreProperties>
</file>